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6E3" w:rsidRPr="00B17A15" w:rsidRDefault="009146E3" w:rsidP="009146E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A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МУНИЦПАЛЬНОГО ОБРАЗОВАНИЯ</w:t>
      </w:r>
    </w:p>
    <w:p w:rsidR="009146E3" w:rsidRPr="00B17A15" w:rsidRDefault="009146E3" w:rsidP="009146E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A15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«БАРСКОЕ»</w:t>
      </w:r>
    </w:p>
    <w:p w:rsidR="009146E3" w:rsidRPr="00B17A15" w:rsidRDefault="009146E3" w:rsidP="009146E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A15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Е Н И Е</w:t>
      </w:r>
    </w:p>
    <w:p w:rsidR="009146E3" w:rsidRPr="00752940" w:rsidRDefault="009146E3" w:rsidP="009146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10.02. 2014г.                                                                                                       № 24</w:t>
      </w:r>
    </w:p>
    <w:p w:rsidR="009146E3" w:rsidRPr="00752940" w:rsidRDefault="009146E3" w:rsidP="009146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40"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Бар</w:t>
      </w:r>
    </w:p>
    <w:p w:rsidR="009146E3" w:rsidRPr="00752940" w:rsidRDefault="009146E3" w:rsidP="009146E3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9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исполнении местного бюджета за 2013 год</w:t>
      </w:r>
    </w:p>
    <w:p w:rsidR="009146E3" w:rsidRPr="00752940" w:rsidRDefault="009146E3" w:rsidP="009146E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6E3" w:rsidRPr="00752940" w:rsidRDefault="009146E3" w:rsidP="009146E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</w:t>
      </w:r>
    </w:p>
    <w:p w:rsidR="009146E3" w:rsidRPr="00752940" w:rsidRDefault="009146E3" w:rsidP="009146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Утвердить отчет об исполнении местного бюджета за 2013 год по доходам в сумме 2438420,60 рублей, по расходам в сумме 2443100,62 рублей, в том числе собственные доходы 392633,00 рублей с дефицитом бюджета  в сумме 4680,02  рублей и со следующими показателями:</w:t>
      </w:r>
    </w:p>
    <w:p w:rsidR="009146E3" w:rsidRPr="00752940" w:rsidRDefault="009146E3" w:rsidP="009146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 местного бюджета по кодам доходов, подвидов доходов, согласно приложению 1 к настоящему решению;</w:t>
      </w:r>
    </w:p>
    <w:p w:rsidR="009146E3" w:rsidRPr="00752940" w:rsidRDefault="009146E3" w:rsidP="009146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Ведомственной структуры местного бюджета согласно приложению 3 к настоящему решению;</w:t>
      </w:r>
    </w:p>
    <w:p w:rsidR="009146E3" w:rsidRPr="00752940" w:rsidRDefault="009146E3" w:rsidP="009146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 местного бюджета по разделам, подразделам классификации расходов бюджетов за 2013 год согласно приложению 2 к настоящему решению;</w:t>
      </w:r>
    </w:p>
    <w:p w:rsidR="009146E3" w:rsidRPr="00752940" w:rsidRDefault="009146E3" w:rsidP="009146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Источников финансирования дефицита местного бюджета по кодам классификации источников финансирования дефицитов бюджетов за 2013 год согласно приложению 4 к настоящему решению.</w:t>
      </w:r>
    </w:p>
    <w:p w:rsidR="009146E3" w:rsidRPr="00752940" w:rsidRDefault="009146E3" w:rsidP="009146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6E3" w:rsidRPr="00752940" w:rsidRDefault="009146E3" w:rsidP="009146E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</w:t>
      </w:r>
    </w:p>
    <w:p w:rsidR="009146E3" w:rsidRPr="00752940" w:rsidRDefault="009146E3" w:rsidP="009146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Настоящее решение вступает в силу со дня его обнародования.</w:t>
      </w:r>
    </w:p>
    <w:p w:rsidR="009146E3" w:rsidRPr="00752940" w:rsidRDefault="009146E3" w:rsidP="009146E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6E3" w:rsidRPr="00752940" w:rsidRDefault="009146E3" w:rsidP="009146E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6E3" w:rsidRPr="00752940" w:rsidRDefault="009146E3" w:rsidP="009146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муниципального образования «Барское»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752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Л.И. Гороховская</w:t>
      </w:r>
    </w:p>
    <w:p w:rsidR="009146E3" w:rsidRPr="00752940" w:rsidRDefault="009146E3" w:rsidP="009146E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6E3" w:rsidRPr="00752940" w:rsidRDefault="009146E3" w:rsidP="009146E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9146E3" w:rsidRPr="00B17A15" w:rsidRDefault="009146E3" w:rsidP="009146E3">
      <w:pPr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B17A15">
        <w:rPr>
          <w:rFonts w:ascii="Times New Roman" w:eastAsia="Times New Roman" w:hAnsi="Times New Roman" w:cs="Times New Roman"/>
          <w:lang w:eastAsia="ru-RU"/>
        </w:rPr>
        <w:t>Приложение № 1</w:t>
      </w: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B17A15">
        <w:rPr>
          <w:rFonts w:ascii="Times New Roman" w:eastAsia="Times New Roman" w:hAnsi="Times New Roman" w:cs="Times New Roman"/>
          <w:lang w:eastAsia="ru-RU"/>
        </w:rPr>
        <w:t>к решению сессии №</w:t>
      </w:r>
      <w:r>
        <w:rPr>
          <w:rFonts w:ascii="Times New Roman" w:eastAsia="Times New Roman" w:hAnsi="Times New Roman" w:cs="Times New Roman"/>
          <w:lang w:eastAsia="ru-RU"/>
        </w:rPr>
        <w:t xml:space="preserve"> 24</w:t>
      </w:r>
      <w:r w:rsidRPr="00B17A15">
        <w:rPr>
          <w:rFonts w:ascii="Times New Roman" w:eastAsia="Times New Roman" w:hAnsi="Times New Roman" w:cs="Times New Roman"/>
          <w:lang w:eastAsia="ru-RU"/>
        </w:rPr>
        <w:t xml:space="preserve">   от</w:t>
      </w:r>
      <w:r>
        <w:rPr>
          <w:rFonts w:ascii="Times New Roman" w:eastAsia="Times New Roman" w:hAnsi="Times New Roman" w:cs="Times New Roman"/>
          <w:lang w:eastAsia="ru-RU"/>
        </w:rPr>
        <w:t xml:space="preserve"> 10.02.</w:t>
      </w:r>
      <w:r w:rsidRPr="00B17A15">
        <w:rPr>
          <w:rFonts w:ascii="Times New Roman" w:eastAsia="Times New Roman" w:hAnsi="Times New Roman" w:cs="Times New Roman"/>
          <w:lang w:eastAsia="ru-RU"/>
        </w:rPr>
        <w:t>2014г.</w:t>
      </w: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B17A15">
        <w:rPr>
          <w:rFonts w:ascii="Times New Roman" w:eastAsia="Times New Roman" w:hAnsi="Times New Roman" w:cs="Times New Roman"/>
          <w:lang w:eastAsia="ru-RU"/>
        </w:rPr>
        <w:t>Доходы бюджета МО СП «Барское» на 2013 год</w:t>
      </w:r>
    </w:p>
    <w:p w:rsidR="009146E3" w:rsidRPr="00B17A15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8"/>
        <w:gridCol w:w="3811"/>
        <w:gridCol w:w="1399"/>
        <w:gridCol w:w="1440"/>
        <w:gridCol w:w="1221"/>
      </w:tblGrid>
      <w:tr w:rsidR="009146E3" w:rsidRPr="00B17A15" w:rsidTr="00706A46">
        <w:trPr>
          <w:trHeight w:val="341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</w:t>
            </w: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</w:t>
            </w: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9146E3" w:rsidRPr="00B17A15" w:rsidTr="00706A46">
        <w:trPr>
          <w:trHeight w:val="289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860 1 00 00000 00 0000 000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392 633,00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463 891,72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</w:tr>
      <w:tr w:rsidR="009146E3" w:rsidRPr="00B17A15" w:rsidTr="00706A46">
        <w:trPr>
          <w:trHeight w:val="372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860 1 01 00000 00 0000 000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148 833,00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156 213,56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</w:tr>
      <w:tr w:rsidR="009146E3" w:rsidRPr="00B17A15" w:rsidTr="00706A46">
        <w:trPr>
          <w:trHeight w:val="52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860 1 01 02000 01 0000 110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148 833,00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156 213,56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</w:tr>
      <w:tr w:rsidR="009146E3" w:rsidRPr="00B17A15" w:rsidTr="00706A46">
        <w:trPr>
          <w:trHeight w:val="388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860 1 05 00000 00 0000 110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931,50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</w:tr>
      <w:tr w:rsidR="009146E3" w:rsidRPr="00B17A15" w:rsidTr="00706A46">
        <w:trPr>
          <w:trHeight w:val="388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860 1 05 03010 01 0000 110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931,50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</w:tr>
      <w:tr w:rsidR="009146E3" w:rsidRPr="00B17A15" w:rsidTr="00706A46">
        <w:trPr>
          <w:trHeight w:val="388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860 1 06 00000 00 0000 000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166 000,00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229 931,26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</w:tr>
      <w:tr w:rsidR="009146E3" w:rsidRPr="00B17A15" w:rsidTr="00706A46">
        <w:trPr>
          <w:trHeight w:val="35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860 1 06 01030 10 0000 110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23 000,00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23 297,20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</w:tr>
      <w:tr w:rsidR="009146E3" w:rsidRPr="00B17A15" w:rsidTr="00706A46">
        <w:trPr>
          <w:trHeight w:val="24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860 1 06 06013 10 0000 110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Земельный налог,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143 000,00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206 634,06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</w:tr>
      <w:tr w:rsidR="009146E3" w:rsidRPr="00B17A15" w:rsidTr="00706A46">
        <w:trPr>
          <w:trHeight w:val="30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860 1 11 00000 00 0000 000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1 300,00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1 378,61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</w:tr>
      <w:tr w:rsidR="009146E3" w:rsidRPr="00B17A15" w:rsidTr="00706A46">
        <w:trPr>
          <w:trHeight w:val="30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860 1 11 05013 10 0000 120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разграничены и которые расположены в границах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1 300,00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1 378,61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</w:tr>
      <w:tr w:rsidR="009146E3" w:rsidRPr="00B17A15" w:rsidTr="00706A46">
        <w:trPr>
          <w:trHeight w:val="30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860 1 13 00000 00 0000 000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63 000,00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63 187,29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36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860 1 13 03050 10 0000 130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63 000,00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63 187,29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36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860 1 14 00000 00 0000 000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12 500,00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12 249,50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9146E3" w:rsidRPr="00B17A15" w:rsidTr="00706A46">
        <w:trPr>
          <w:trHeight w:val="36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860 1 14 60100 00 0000 430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12 500,00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12 249,50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9146E3" w:rsidRPr="00B17A15" w:rsidTr="00706A46">
        <w:trPr>
          <w:trHeight w:val="34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Итого доходов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392 633,00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463 891,72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</w:tr>
      <w:tr w:rsidR="009146E3" w:rsidRPr="00B17A15" w:rsidTr="00706A46">
        <w:trPr>
          <w:trHeight w:val="457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860 2 00 00000 00 0000 000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2 045 787,60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2 045 787,60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3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860 2 02 01001 10 0000 151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28 500,00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28 500,00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3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860 2 02 09054 10 0000 151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1 737 687,60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1 737 687,60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3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860 2 02 03015 10 0000 151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поселений на осуществление первичного воинского </w:t>
            </w: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учета на территориях, где отсутствуют военные комиссариаты.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64 600,00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64 600,00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3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860 2 02 04000 00 0000 151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215 000,00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215 000,00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31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ВСЕГО ДОХОДОВ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2 438 420,60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2 509 679,32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</w:tr>
    </w:tbl>
    <w:p w:rsidR="009146E3" w:rsidRPr="00B17A15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B17A15">
        <w:rPr>
          <w:rFonts w:ascii="Times New Roman" w:eastAsia="Times New Roman" w:hAnsi="Times New Roman" w:cs="Times New Roman"/>
          <w:lang w:eastAsia="ru-RU"/>
        </w:rPr>
        <w:lastRenderedPageBreak/>
        <w:t>Приложение № 2</w:t>
      </w: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B17A15">
        <w:rPr>
          <w:rFonts w:ascii="Times New Roman" w:eastAsia="Times New Roman" w:hAnsi="Times New Roman" w:cs="Times New Roman"/>
          <w:lang w:eastAsia="ru-RU"/>
        </w:rPr>
        <w:t xml:space="preserve">к решению сессии № </w:t>
      </w:r>
      <w:r>
        <w:rPr>
          <w:rFonts w:ascii="Times New Roman" w:eastAsia="Times New Roman" w:hAnsi="Times New Roman" w:cs="Times New Roman"/>
          <w:lang w:eastAsia="ru-RU"/>
        </w:rPr>
        <w:t>24</w:t>
      </w:r>
      <w:r w:rsidRPr="00B17A15">
        <w:rPr>
          <w:rFonts w:ascii="Times New Roman" w:eastAsia="Times New Roman" w:hAnsi="Times New Roman" w:cs="Times New Roman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lang w:eastAsia="ru-RU"/>
        </w:rPr>
        <w:t>10.02.</w:t>
      </w:r>
      <w:r w:rsidRPr="00B17A15">
        <w:rPr>
          <w:rFonts w:ascii="Times New Roman" w:eastAsia="Times New Roman" w:hAnsi="Times New Roman" w:cs="Times New Roman"/>
          <w:lang w:eastAsia="ru-RU"/>
        </w:rPr>
        <w:t>2014г.</w:t>
      </w:r>
    </w:p>
    <w:p w:rsidR="009146E3" w:rsidRPr="00B17A15" w:rsidRDefault="009146E3" w:rsidP="009146E3">
      <w:pPr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B17A15">
        <w:rPr>
          <w:rFonts w:ascii="Times New Roman" w:eastAsia="Times New Roman" w:hAnsi="Times New Roman" w:cs="Times New Roman"/>
          <w:lang w:eastAsia="ru-RU"/>
        </w:rPr>
        <w:t>Распределение бюджетных ассигнований по разделам и подразделам классификации</w:t>
      </w:r>
    </w:p>
    <w:p w:rsidR="009146E3" w:rsidRPr="00B17A15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B17A15">
        <w:rPr>
          <w:rFonts w:ascii="Times New Roman" w:eastAsia="Times New Roman" w:hAnsi="Times New Roman" w:cs="Times New Roman"/>
          <w:lang w:eastAsia="ru-RU"/>
        </w:rPr>
        <w:t>расходов  бюджета МО СП «Барское» на 2013г.</w:t>
      </w:r>
    </w:p>
    <w:tbl>
      <w:tblPr>
        <w:tblpPr w:leftFromText="180" w:rightFromText="180" w:vertAnchor="text" w:tblpY="1"/>
        <w:tblOverlap w:val="never"/>
        <w:tblW w:w="97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5328"/>
        <w:gridCol w:w="1240"/>
        <w:gridCol w:w="1080"/>
        <w:gridCol w:w="1080"/>
      </w:tblGrid>
      <w:tr w:rsidR="009146E3" w:rsidRPr="00B17A15" w:rsidTr="00706A46">
        <w:trPr>
          <w:trHeight w:val="91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Наименование разделов и подразделов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9146E3" w:rsidRPr="00B17A15" w:rsidTr="00706A46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1 481 593,07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1 463 154,03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9146E3" w:rsidRPr="00B17A15" w:rsidTr="00706A46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440389,88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440 289,16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531 160,12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530 686,12</w:t>
            </w: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7 373,00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502 670,07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484 805,75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</w:tr>
      <w:tr w:rsidR="009146E3" w:rsidRPr="00B17A15" w:rsidTr="00706A46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7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8 870,00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8 870,00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Общеэкономические вопросы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8 870,00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8 870,00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281 828,60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221 658,60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</w:t>
            </w:r>
          </w:p>
        </w:tc>
      </w:tr>
      <w:tr w:rsidR="009146E3" w:rsidRPr="00B17A15" w:rsidTr="00706A46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281 828,60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221 658,60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</w:t>
            </w:r>
          </w:p>
        </w:tc>
      </w:tr>
      <w:tr w:rsidR="009146E3" w:rsidRPr="00B17A15" w:rsidTr="00706A46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555 652,95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554 653,49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146E3" w:rsidRPr="00B17A15" w:rsidTr="00706A46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555 652,95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554 653,49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9146E3" w:rsidRPr="00B17A15" w:rsidTr="00706A46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47 556,00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47 556,00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35 556,00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35 556,00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2 443 100,62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2 363 492,12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</w:t>
            </w:r>
          </w:p>
        </w:tc>
      </w:tr>
    </w:tbl>
    <w:p w:rsidR="009146E3" w:rsidRPr="00B17A15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B17A15">
        <w:rPr>
          <w:rFonts w:ascii="Times New Roman" w:eastAsia="Times New Roman" w:hAnsi="Times New Roman" w:cs="Times New Roman"/>
          <w:i/>
          <w:lang w:eastAsia="ru-RU"/>
        </w:rPr>
        <w:lastRenderedPageBreak/>
        <w:br w:type="page"/>
      </w: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B17A15">
        <w:rPr>
          <w:rFonts w:ascii="Times New Roman" w:eastAsia="Times New Roman" w:hAnsi="Times New Roman" w:cs="Times New Roman"/>
          <w:lang w:eastAsia="ru-RU"/>
        </w:rPr>
        <w:lastRenderedPageBreak/>
        <w:t>Приложение № 3</w:t>
      </w: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B17A15">
        <w:rPr>
          <w:rFonts w:ascii="Times New Roman" w:eastAsia="Times New Roman" w:hAnsi="Times New Roman" w:cs="Times New Roman"/>
          <w:lang w:eastAsia="ru-RU"/>
        </w:rPr>
        <w:t xml:space="preserve">к решению сессии № </w:t>
      </w:r>
      <w:r>
        <w:rPr>
          <w:rFonts w:ascii="Times New Roman" w:eastAsia="Times New Roman" w:hAnsi="Times New Roman" w:cs="Times New Roman"/>
          <w:lang w:eastAsia="ru-RU"/>
        </w:rPr>
        <w:t>24</w:t>
      </w:r>
      <w:r w:rsidRPr="00B17A15">
        <w:rPr>
          <w:rFonts w:ascii="Times New Roman" w:eastAsia="Times New Roman" w:hAnsi="Times New Roman" w:cs="Times New Roman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lang w:eastAsia="ru-RU"/>
        </w:rPr>
        <w:t xml:space="preserve"> 10.02.</w:t>
      </w:r>
      <w:r w:rsidRPr="00B17A15">
        <w:rPr>
          <w:rFonts w:ascii="Times New Roman" w:eastAsia="Times New Roman" w:hAnsi="Times New Roman" w:cs="Times New Roman"/>
          <w:lang w:eastAsia="ru-RU"/>
        </w:rPr>
        <w:t xml:space="preserve"> 2014г.</w:t>
      </w: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B17A15">
        <w:rPr>
          <w:rFonts w:ascii="Times New Roman" w:eastAsia="Times New Roman" w:hAnsi="Times New Roman" w:cs="Times New Roman"/>
          <w:lang w:eastAsia="ru-RU"/>
        </w:rPr>
        <w:t xml:space="preserve">Ведомственная структура расходов бюджета поселения за </w:t>
      </w:r>
      <w:smartTag w:uri="urn:schemas-microsoft-com:office:smarttags" w:element="metricconverter">
        <w:smartTagPr>
          <w:attr w:name="ProductID" w:val="2013 г"/>
        </w:smartTagPr>
        <w:r w:rsidRPr="00B17A15">
          <w:rPr>
            <w:rFonts w:ascii="Times New Roman" w:eastAsia="Times New Roman" w:hAnsi="Times New Roman" w:cs="Times New Roman"/>
            <w:lang w:eastAsia="ru-RU"/>
          </w:rPr>
          <w:t>2013 г</w:t>
        </w:r>
      </w:smartTag>
      <w:r w:rsidRPr="00B17A15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9555" w:type="dxa"/>
        <w:tblInd w:w="93" w:type="dxa"/>
        <w:tblLook w:val="04A0" w:firstRow="1" w:lastRow="0" w:firstColumn="1" w:lastColumn="0" w:noHBand="0" w:noVBand="1"/>
      </w:tblPr>
      <w:tblGrid>
        <w:gridCol w:w="3060"/>
        <w:gridCol w:w="580"/>
        <w:gridCol w:w="1996"/>
        <w:gridCol w:w="1440"/>
        <w:gridCol w:w="1440"/>
        <w:gridCol w:w="1039"/>
      </w:tblGrid>
      <w:tr w:rsidR="009146E3" w:rsidRPr="00B17A15" w:rsidTr="00706A46">
        <w:trPr>
          <w:trHeight w:val="25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Годовое назначение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Кассовое исполнение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%  исполнения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бюджета - всего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2 443 100,62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2 363 492,12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96,7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86001020020300121000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407 787,00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407 686,28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86001020020300121200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407 787,00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407 686,28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86001020020300121210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407 787,00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407 686,28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86001020020300121211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312 973,00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312 873,28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86001020020300121213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94 814,00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94 813,00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из республиканского фонда стимулирования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86001025170230121000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5 787,21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5 787,21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86001025170230121200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5 787,21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5 787,21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86001025170230121210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5 787,21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5 787,21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86001025170230121211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4 457,27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4 457,27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86001025170230121213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1 329,94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1 329,94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5250113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86001025250113121000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26 815,67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26 815,67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86001025250113121200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26 815,67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26 815,67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86001025250113121210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26 815,67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26 815,67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86001025250113121211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20 548,64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20 548,64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86001025250113121213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6 267,03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6 267,03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386 954,00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386 907,63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386 954,00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386 907,63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386 954,00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386 907,63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297 384,00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297 338,63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89 570,00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89 569,00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33 894,64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33 813,39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33 894,64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33 813,39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33 894,64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33 813,39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26 323,39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26 323,39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86001040020400242226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7 571,25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7 490,00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98,9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19 587,64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19 386,18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98,9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13 587,64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13 386,18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13 587,64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13 386,18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13 587,64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13 386,18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86001040020400852000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17 276,72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17 243,80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86001040020400852200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17 276,72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17 243,80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86001040020400852290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17 276,72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17 243,80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Дотации из республиканского фонда стимулирования муниципальных образований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86001045170230121000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5 212,79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5 212,79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86001045170230121200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5 212,79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5 212,79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86001045170230121210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5 212,79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5 212,79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86001045170230121211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4 003,68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4 003,68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86001045170230121213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1 209,11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1 209,11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86001045210136851000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38 888,00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86001045210136851200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38 888,00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86001045210136851290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38 888,00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86001045210601540000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86001045210601540200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86001045210601540250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86001045210601540251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5250113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86001045250113121000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18 184,33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18 184,33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86001045250113121200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18 184,33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18 184,33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86001045250113121210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18 184,33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18 184,33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86001045250113121211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13 966,33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13 966,33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86001045250113121213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4 218,00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4 218,00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86001065210601540000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86001065210601540200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86001065210601540250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86001065210601540251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111 910,00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111 799,97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111 910,00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111 799,97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111 910,00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111 799,97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86 238,97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25 561,00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25 390,71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7 652,93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30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25 390,71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7 652,93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30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25 390,71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7 652,93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30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7 690,71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7 652,93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30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86001130939900242226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-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342 259,36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342 242,85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335 100,36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335 083,85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335 100,36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335 083,85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335 100,36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335 083,85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7 159,00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7 159,00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86001130939900852000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23 110,00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86001130939900852200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23 110,00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86001130939900852290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23 110,00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за счет доходов от оказания платных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53 484,55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53 484,55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41 077,55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41 077,55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12 407,00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12 407,00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11 115,45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11 115,45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5 419,28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5 419,28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86002030013600900223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5 696,17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5 696,17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86003090700502244000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86003090700502244200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86003090700502244220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86003090700502244226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86004025225700244000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86004025225700244200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86004025225700244220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86004025225700244225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86005030700401244000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139 830,00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86005030700401244200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74 830,00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56,9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86005030700401244220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74 830,00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56,9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86005030700401244225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74 830,00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56,9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86005030700401244300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86005030700401244340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86005035202900244000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86005035202900244300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86005035202900244340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86005036000500244000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86005036000500244200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86005036000500244220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86005036000500244225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86005037952913244000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86005037952913244200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86005037952913244220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86005037952913244225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17 428,60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86008014409900611000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347 225,95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346 405,49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86008014409900611200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347 225,95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346 405,49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86008014409900611240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347 225,95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346 405,49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86008014409900611241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347 225,95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346 405,49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99,7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86008014429900611000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86008014429900611200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86008014429900611240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86008014429900611241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71 195,00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95 232,00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86008015210136851000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24 821,00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86008015210136851200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24 821,00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86008015210136851240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24 821,00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86008015210136851241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24 821,00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99,9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5250112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86008015250112611000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86008015250112611200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86008015250112611240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86008015250112611241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86008017952916611000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86008017952916611200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86008017952916611240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86008017952916611241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86010014910100320000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86010014910100320200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86010014910100320260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86010014910100320263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35 556,00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60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86010030700501870000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86010030700501870200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259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86010030700501870260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86010030700501870262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100</w:t>
            </w:r>
          </w:p>
        </w:tc>
      </w:tr>
      <w:tr w:rsidR="009146E3" w:rsidRPr="00B17A15" w:rsidTr="00706A46">
        <w:trPr>
          <w:trHeight w:val="41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бюджета - всего 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2 443 100,62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17A1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2 363 492,12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B17A15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96,7</w:t>
            </w:r>
          </w:p>
        </w:tc>
      </w:tr>
    </w:tbl>
    <w:p w:rsidR="009146E3" w:rsidRPr="00B17A15" w:rsidRDefault="009146E3" w:rsidP="009146E3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B17A15">
        <w:rPr>
          <w:rFonts w:ascii="Times New Roman" w:eastAsia="Times New Roman" w:hAnsi="Times New Roman" w:cs="Times New Roman"/>
          <w:lang w:eastAsia="ru-RU"/>
        </w:rPr>
        <w:t>Приложение № 4</w:t>
      </w: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B17A15">
        <w:rPr>
          <w:rFonts w:ascii="Times New Roman" w:eastAsia="Times New Roman" w:hAnsi="Times New Roman" w:cs="Times New Roman"/>
          <w:lang w:eastAsia="ru-RU"/>
        </w:rPr>
        <w:t xml:space="preserve">к решению сессии № </w:t>
      </w:r>
      <w:r>
        <w:rPr>
          <w:rFonts w:ascii="Times New Roman" w:eastAsia="Times New Roman" w:hAnsi="Times New Roman" w:cs="Times New Roman"/>
          <w:lang w:eastAsia="ru-RU"/>
        </w:rPr>
        <w:t xml:space="preserve">24 </w:t>
      </w:r>
      <w:r w:rsidRPr="00B17A15">
        <w:rPr>
          <w:rFonts w:ascii="Times New Roman" w:eastAsia="Times New Roman" w:hAnsi="Times New Roman" w:cs="Times New Roman"/>
          <w:lang w:eastAsia="ru-RU"/>
        </w:rPr>
        <w:t>от</w:t>
      </w:r>
      <w:r>
        <w:rPr>
          <w:rFonts w:ascii="Times New Roman" w:eastAsia="Times New Roman" w:hAnsi="Times New Roman" w:cs="Times New Roman"/>
          <w:lang w:eastAsia="ru-RU"/>
        </w:rPr>
        <w:t xml:space="preserve"> 10.02.</w:t>
      </w:r>
      <w:r w:rsidRPr="00B17A15">
        <w:rPr>
          <w:rFonts w:ascii="Times New Roman" w:eastAsia="Times New Roman" w:hAnsi="Times New Roman" w:cs="Times New Roman"/>
          <w:lang w:eastAsia="ru-RU"/>
        </w:rPr>
        <w:t xml:space="preserve"> 2014г.</w:t>
      </w:r>
    </w:p>
    <w:p w:rsidR="009146E3" w:rsidRPr="00B17A15" w:rsidRDefault="009146E3" w:rsidP="009146E3">
      <w:pPr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tabs>
          <w:tab w:val="left" w:pos="5940"/>
        </w:tabs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tabs>
          <w:tab w:val="left" w:pos="5940"/>
        </w:tabs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5400"/>
        <w:gridCol w:w="1440"/>
      </w:tblGrid>
      <w:tr w:rsidR="009146E3" w:rsidRPr="00B17A15" w:rsidTr="00706A46">
        <w:trPr>
          <w:trHeight w:val="509"/>
        </w:trPr>
        <w:tc>
          <w:tcPr>
            <w:tcW w:w="9720" w:type="dxa"/>
            <w:gridSpan w:val="3"/>
            <w:vMerge w:val="restart"/>
            <w:vAlign w:val="center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финансирования дефицита местного бюджета на 2013 год</w:t>
            </w:r>
          </w:p>
        </w:tc>
      </w:tr>
      <w:tr w:rsidR="009146E3" w:rsidRPr="00B17A15" w:rsidTr="00706A46">
        <w:trPr>
          <w:trHeight w:val="585"/>
        </w:trPr>
        <w:tc>
          <w:tcPr>
            <w:tcW w:w="16560" w:type="dxa"/>
            <w:gridSpan w:val="3"/>
            <w:vMerge/>
            <w:vAlign w:val="center"/>
            <w:hideMark/>
          </w:tcPr>
          <w:p w:rsidR="009146E3" w:rsidRPr="00B17A15" w:rsidRDefault="009146E3" w:rsidP="00706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146E3" w:rsidRPr="00B17A15" w:rsidTr="00706A46">
        <w:trPr>
          <w:trHeight w:val="255"/>
        </w:trPr>
        <w:tc>
          <w:tcPr>
            <w:tcW w:w="2880" w:type="dxa"/>
            <w:noWrap/>
            <w:vAlign w:val="center"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0" w:type="dxa"/>
            <w:noWrap/>
            <w:vAlign w:val="bottom"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9146E3" w:rsidRPr="00B17A15" w:rsidRDefault="009146E3" w:rsidP="00706A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146E3" w:rsidRPr="00B17A15" w:rsidTr="00706A46">
        <w:trPr>
          <w:trHeight w:val="42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9146E3" w:rsidRPr="00B17A15" w:rsidTr="00706A46">
        <w:trPr>
          <w:trHeight w:val="40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860 01 00 00 00 00 0000 000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4680,02</w:t>
            </w:r>
          </w:p>
        </w:tc>
      </w:tr>
      <w:tr w:rsidR="009146E3" w:rsidRPr="00B17A15" w:rsidTr="00706A46">
        <w:trPr>
          <w:trHeight w:val="40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860 01 05 00 00 00 0000 000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4680,02</w:t>
            </w:r>
          </w:p>
        </w:tc>
      </w:tr>
      <w:tr w:rsidR="009146E3" w:rsidRPr="00B17A15" w:rsidTr="00706A46">
        <w:trPr>
          <w:trHeight w:val="40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860 01 05 00 00 00 0000 500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-2438420,60</w:t>
            </w:r>
          </w:p>
        </w:tc>
      </w:tr>
      <w:tr w:rsidR="009146E3" w:rsidRPr="00B17A15" w:rsidTr="00706A46">
        <w:trPr>
          <w:trHeight w:val="40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860 0105 02 01 00 0000 510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-2438420,60</w:t>
            </w:r>
          </w:p>
        </w:tc>
      </w:tr>
      <w:tr w:rsidR="009146E3" w:rsidRPr="00B17A15" w:rsidTr="00706A46">
        <w:trPr>
          <w:trHeight w:val="499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860 01 05 02 01 10 0000 510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-2438420,60</w:t>
            </w:r>
          </w:p>
        </w:tc>
      </w:tr>
      <w:tr w:rsidR="009146E3" w:rsidRPr="00B17A15" w:rsidTr="00706A46">
        <w:trPr>
          <w:trHeight w:val="54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860 01 05 00 00 00 0000 600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2443100,62</w:t>
            </w:r>
          </w:p>
        </w:tc>
      </w:tr>
      <w:tr w:rsidR="009146E3" w:rsidRPr="00B17A15" w:rsidTr="00706A46">
        <w:trPr>
          <w:trHeight w:val="540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860 0105 02 01 10 0000 610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2443100,62</w:t>
            </w:r>
          </w:p>
        </w:tc>
      </w:tr>
      <w:tr w:rsidR="009146E3" w:rsidRPr="00B17A15" w:rsidTr="00706A46">
        <w:trPr>
          <w:trHeight w:val="5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860 01 05 02 01 10 0000 610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46E3" w:rsidRPr="00B17A15" w:rsidRDefault="009146E3" w:rsidP="00706A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46E3" w:rsidRPr="00B17A15" w:rsidRDefault="009146E3" w:rsidP="00706A46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17A15">
              <w:rPr>
                <w:rFonts w:ascii="Times New Roman" w:eastAsia="Times New Roman" w:hAnsi="Times New Roman" w:cs="Times New Roman"/>
                <w:lang w:eastAsia="ru-RU"/>
              </w:rPr>
              <w:t>2443100,62</w:t>
            </w:r>
          </w:p>
        </w:tc>
      </w:tr>
    </w:tbl>
    <w:p w:rsidR="009146E3" w:rsidRPr="00B17A15" w:rsidRDefault="009146E3" w:rsidP="009146E3">
      <w:pPr>
        <w:tabs>
          <w:tab w:val="left" w:pos="5940"/>
        </w:tabs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tabs>
          <w:tab w:val="left" w:pos="5940"/>
        </w:tabs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tabs>
          <w:tab w:val="left" w:pos="5940"/>
        </w:tabs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9146E3" w:rsidRPr="00B17A15" w:rsidRDefault="009146E3" w:rsidP="009146E3">
      <w:pPr>
        <w:rPr>
          <w:rFonts w:ascii="Times New Roman" w:eastAsia="Times New Roman" w:hAnsi="Times New Roman" w:cs="Times New Roman"/>
          <w:lang w:eastAsia="ru-RU"/>
        </w:rPr>
      </w:pPr>
    </w:p>
    <w:p w:rsidR="009146E3" w:rsidRDefault="009146E3" w:rsidP="009146E3"/>
    <w:p w:rsidR="00150EB7" w:rsidRDefault="00150EB7">
      <w:bookmarkStart w:id="0" w:name="_GoBack"/>
      <w:bookmarkEnd w:id="0"/>
    </w:p>
    <w:sectPr w:rsidR="0015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436"/>
    <w:rsid w:val="00150EB7"/>
    <w:rsid w:val="009146E3"/>
    <w:rsid w:val="00DF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13B1F-C05C-4975-893E-C47E7D40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E3"/>
    <w:pPr>
      <w:spacing w:after="200" w:line="276" w:lineRule="auto"/>
    </w:pPr>
  </w:style>
  <w:style w:type="paragraph" w:styleId="2">
    <w:name w:val="heading 2"/>
    <w:basedOn w:val="a"/>
    <w:next w:val="a"/>
    <w:link w:val="20"/>
    <w:semiHidden/>
    <w:unhideWhenUsed/>
    <w:qFormat/>
    <w:rsid w:val="009146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146E3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numbering" w:customStyle="1" w:styleId="1">
    <w:name w:val="Нет списка1"/>
    <w:next w:val="a2"/>
    <w:uiPriority w:val="99"/>
    <w:semiHidden/>
    <w:unhideWhenUsed/>
    <w:rsid w:val="00914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2794</Words>
  <Characters>15929</Characters>
  <Application>Microsoft Office Word</Application>
  <DocSecurity>0</DocSecurity>
  <Lines>132</Lines>
  <Paragraphs>37</Paragraphs>
  <ScaleCrop>false</ScaleCrop>
  <Company>SPecialiST RePack</Company>
  <LinksUpToDate>false</LinksUpToDate>
  <CharactersWithSpaces>18686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2016-02-08T03:06:00Z</dcterms:created>
  <dcterms:modified xsi:type="dcterms:W3CDTF">2016-02-08T03:06:00Z</dcterms:modified>
</cp:coreProperties>
</file>